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66" w:rsidRDefault="00930766" w:rsidP="004823D7">
      <w:pPr>
        <w:jc w:val="both"/>
        <w:rPr>
          <w:b/>
        </w:rPr>
      </w:pPr>
      <w:bookmarkStart w:id="0" w:name="_GoBack"/>
      <w:bookmarkEnd w:id="0"/>
    </w:p>
    <w:p w:rsidR="00930766" w:rsidRDefault="00930766" w:rsidP="004823D7">
      <w:pPr>
        <w:jc w:val="both"/>
        <w:rPr>
          <w:b/>
        </w:rPr>
      </w:pPr>
    </w:p>
    <w:p w:rsidR="00930766" w:rsidRDefault="00930766" w:rsidP="00930766">
      <w:pPr>
        <w:jc w:val="center"/>
        <w:rPr>
          <w:b/>
        </w:rPr>
      </w:pPr>
      <w:r w:rsidRPr="00E23575">
        <w:rPr>
          <w:b/>
        </w:rPr>
        <w:t>ПОЛОЖЕНИЕ</w:t>
      </w:r>
    </w:p>
    <w:p w:rsidR="00930766" w:rsidRPr="00E23575" w:rsidRDefault="00930766" w:rsidP="00930766">
      <w:pPr>
        <w:jc w:val="center"/>
        <w:rPr>
          <w:b/>
        </w:rPr>
      </w:pPr>
      <w:r w:rsidRPr="00E23575">
        <w:rPr>
          <w:b/>
        </w:rPr>
        <w:t xml:space="preserve">о </w:t>
      </w:r>
      <w:r>
        <w:rPr>
          <w:b/>
        </w:rPr>
        <w:t xml:space="preserve">районном </w:t>
      </w:r>
      <w:r w:rsidRPr="00E23575">
        <w:rPr>
          <w:b/>
        </w:rPr>
        <w:t>конкурсе «</w:t>
      </w:r>
      <w:r>
        <w:rPr>
          <w:b/>
        </w:rPr>
        <w:t>Энергия без опасности</w:t>
      </w:r>
      <w:r w:rsidRPr="00E23575">
        <w:rPr>
          <w:b/>
        </w:rPr>
        <w:t>»</w:t>
      </w:r>
    </w:p>
    <w:p w:rsidR="00930766" w:rsidRPr="00930766" w:rsidRDefault="00930766" w:rsidP="004823D7">
      <w:pPr>
        <w:jc w:val="both"/>
      </w:pPr>
    </w:p>
    <w:p w:rsidR="004823D7" w:rsidRPr="00831D3F" w:rsidRDefault="00831D3F" w:rsidP="00831D3F">
      <w:pPr>
        <w:pStyle w:val="ab"/>
        <w:numPr>
          <w:ilvl w:val="0"/>
          <w:numId w:val="1"/>
        </w:numPr>
        <w:jc w:val="center"/>
        <w:rPr>
          <w:b/>
        </w:rPr>
      </w:pPr>
      <w:r w:rsidRPr="00831D3F">
        <w:rPr>
          <w:b/>
        </w:rPr>
        <w:t>Общие положения</w:t>
      </w:r>
    </w:p>
    <w:p w:rsidR="004823D7" w:rsidRPr="00930766" w:rsidRDefault="004823D7" w:rsidP="00930766">
      <w:pPr>
        <w:pStyle w:val="ab"/>
        <w:numPr>
          <w:ilvl w:val="1"/>
          <w:numId w:val="1"/>
        </w:numPr>
        <w:shd w:val="clear" w:color="auto" w:fill="FFFFFF"/>
        <w:jc w:val="both"/>
      </w:pPr>
      <w:r w:rsidRPr="00930766">
        <w:t>Положение определяет порядок ор</w:t>
      </w:r>
      <w:r w:rsidR="00091204" w:rsidRPr="00930766">
        <w:t xml:space="preserve">ганизации и проведения творческого </w:t>
      </w:r>
      <w:r w:rsidR="00930766" w:rsidRPr="00930766">
        <w:t xml:space="preserve">районного </w:t>
      </w:r>
      <w:r w:rsidR="00091204" w:rsidRPr="00930766">
        <w:t>конкурса</w:t>
      </w:r>
      <w:r w:rsidRPr="00930766">
        <w:t xml:space="preserve"> </w:t>
      </w:r>
      <w:r w:rsidR="00091204" w:rsidRPr="00930766">
        <w:t>«Энергия без опасности» (</w:t>
      </w:r>
      <w:r w:rsidRPr="00930766">
        <w:t>далее Конкурс).</w:t>
      </w:r>
    </w:p>
    <w:p w:rsidR="004823D7" w:rsidRPr="00930766" w:rsidRDefault="00AA746B" w:rsidP="00930766">
      <w:pPr>
        <w:pStyle w:val="ab"/>
        <w:numPr>
          <w:ilvl w:val="1"/>
          <w:numId w:val="1"/>
        </w:numPr>
        <w:shd w:val="clear" w:color="auto" w:fill="FFFFFF"/>
        <w:jc w:val="both"/>
      </w:pPr>
      <w:r>
        <w:t xml:space="preserve"> Организаторами</w:t>
      </w:r>
      <w:r w:rsidR="004823D7" w:rsidRPr="00930766">
        <w:t xml:space="preserve"> конкурса явля</w:t>
      </w:r>
      <w:r>
        <w:t>ю</w:t>
      </w:r>
      <w:r w:rsidR="004823D7" w:rsidRPr="00930766">
        <w:t xml:space="preserve">тся </w:t>
      </w:r>
      <w:r>
        <w:t xml:space="preserve">муниципальное бюджетное учреждение дополнительного образования «Центр дополнительного образования детей» и </w:t>
      </w:r>
      <w:r w:rsidR="004823D7" w:rsidRPr="00930766">
        <w:t>АО «Богучанская ГЭС»</w:t>
      </w:r>
      <w:r>
        <w:t>.</w:t>
      </w:r>
      <w:r w:rsidR="00831D3F">
        <w:t xml:space="preserve"> </w:t>
      </w:r>
    </w:p>
    <w:p w:rsidR="004823D7" w:rsidRPr="00930766" w:rsidRDefault="00930766" w:rsidP="004823D7">
      <w:pPr>
        <w:pStyle w:val="ab"/>
        <w:numPr>
          <w:ilvl w:val="1"/>
          <w:numId w:val="1"/>
        </w:numPr>
        <w:shd w:val="clear" w:color="auto" w:fill="FFFFFF"/>
        <w:jc w:val="both"/>
      </w:pPr>
      <w:r w:rsidRPr="00930766">
        <w:t xml:space="preserve"> </w:t>
      </w:r>
      <w:r w:rsidR="004823D7" w:rsidRPr="00930766">
        <w:t>Организатор</w:t>
      </w:r>
      <w:r w:rsidR="00AA746B">
        <w:t>ы</w:t>
      </w:r>
      <w:r w:rsidR="004823D7" w:rsidRPr="00930766">
        <w:t xml:space="preserve"> Конкурса обеспечива</w:t>
      </w:r>
      <w:r w:rsidR="00AA746B">
        <w:t>ю</w:t>
      </w:r>
      <w:r w:rsidR="004823D7" w:rsidRPr="00930766">
        <w:t xml:space="preserve">т: </w:t>
      </w:r>
    </w:p>
    <w:p w:rsidR="004823D7" w:rsidRPr="00930766" w:rsidRDefault="004823D7" w:rsidP="00930766">
      <w:pPr>
        <w:pStyle w:val="ab"/>
        <w:numPr>
          <w:ilvl w:val="2"/>
          <w:numId w:val="1"/>
        </w:numPr>
        <w:jc w:val="both"/>
      </w:pPr>
      <w:r w:rsidRPr="00930766">
        <w:t xml:space="preserve">равные условия для всех участников Конкурса; </w:t>
      </w:r>
    </w:p>
    <w:p w:rsidR="004823D7" w:rsidRDefault="004823D7" w:rsidP="004823D7">
      <w:pPr>
        <w:pStyle w:val="ab"/>
        <w:numPr>
          <w:ilvl w:val="2"/>
          <w:numId w:val="1"/>
        </w:numPr>
        <w:jc w:val="both"/>
      </w:pPr>
      <w:r w:rsidRPr="00930766">
        <w:t>гласность проведения Конкурса;</w:t>
      </w:r>
      <w:r w:rsidRPr="00E23575">
        <w:t xml:space="preserve"> </w:t>
      </w:r>
    </w:p>
    <w:p w:rsidR="004823D7" w:rsidRDefault="004823D7" w:rsidP="004823D7">
      <w:pPr>
        <w:pStyle w:val="ab"/>
        <w:numPr>
          <w:ilvl w:val="2"/>
          <w:numId w:val="1"/>
        </w:numPr>
        <w:jc w:val="both"/>
      </w:pPr>
      <w:r w:rsidRPr="00E23575">
        <w:t xml:space="preserve">неразглашение сведений о результатах Конкурса ранее даты их официального объявления; </w:t>
      </w:r>
    </w:p>
    <w:p w:rsidR="004823D7" w:rsidRDefault="004823D7" w:rsidP="004823D7">
      <w:pPr>
        <w:pStyle w:val="ab"/>
        <w:numPr>
          <w:ilvl w:val="2"/>
          <w:numId w:val="1"/>
        </w:numPr>
        <w:jc w:val="both"/>
      </w:pPr>
      <w:r>
        <w:t>н</w:t>
      </w:r>
      <w:r w:rsidRPr="00E23575">
        <w:t>агра</w:t>
      </w:r>
      <w:r>
        <w:t>ж</w:t>
      </w:r>
      <w:r w:rsidRPr="00E23575">
        <w:t>д</w:t>
      </w:r>
      <w:r>
        <w:t>ение</w:t>
      </w:r>
      <w:r w:rsidRPr="00E23575">
        <w:t xml:space="preserve"> те</w:t>
      </w:r>
      <w:r>
        <w:t>х</w:t>
      </w:r>
      <w:r w:rsidRPr="00E23575">
        <w:t>, кто в соответствии с условиями Конкурса будет признан его победителями и призерами.</w:t>
      </w:r>
    </w:p>
    <w:p w:rsidR="004823D7" w:rsidRPr="008767DA" w:rsidRDefault="004823D7" w:rsidP="00831D3F">
      <w:pPr>
        <w:shd w:val="clear" w:color="auto" w:fill="FFFFFF"/>
        <w:ind w:firstLine="708"/>
        <w:jc w:val="both"/>
      </w:pPr>
      <w:r w:rsidRPr="008767DA">
        <w:t>О</w:t>
      </w:r>
      <w:r>
        <w:t>рганизатор</w:t>
      </w:r>
      <w:r w:rsidR="00831D3F">
        <w:t>ы</w:t>
      </w:r>
      <w:r>
        <w:t xml:space="preserve"> </w:t>
      </w:r>
      <w:r w:rsidR="00831D3F">
        <w:t>Конкурса оставляю</w:t>
      </w:r>
      <w:r w:rsidRPr="008767DA">
        <w:t>т за собой право использовать конкурсные</w:t>
      </w:r>
      <w:r>
        <w:t xml:space="preserve"> </w:t>
      </w:r>
      <w:r w:rsidRPr="008767DA">
        <w:t>материалы в некоммерческих целях с обязательным указанием авторства работ</w:t>
      </w:r>
      <w:r>
        <w:t xml:space="preserve"> </w:t>
      </w:r>
      <w:r w:rsidRPr="008767DA">
        <w:t>(</w:t>
      </w:r>
      <w:r>
        <w:t>в СМИ и социальных сетях на официальных страницах организатора</w:t>
      </w:r>
      <w:r w:rsidRPr="008767DA">
        <w:t>).</w:t>
      </w:r>
    </w:p>
    <w:p w:rsidR="004823D7" w:rsidRDefault="004823D7" w:rsidP="004823D7">
      <w:pPr>
        <w:jc w:val="both"/>
      </w:pPr>
    </w:p>
    <w:p w:rsidR="004823D7" w:rsidRPr="00831D3F" w:rsidRDefault="00831D3F" w:rsidP="00831D3F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цели и задачи Конкурса</w:t>
      </w:r>
    </w:p>
    <w:p w:rsidR="004823D7" w:rsidRPr="00AA746B" w:rsidRDefault="00831D3F" w:rsidP="00AA746B">
      <w:pPr>
        <w:pStyle w:val="ab"/>
        <w:numPr>
          <w:ilvl w:val="1"/>
          <w:numId w:val="1"/>
        </w:numPr>
        <w:jc w:val="both"/>
      </w:pPr>
      <w:r w:rsidRPr="00831D3F">
        <w:t xml:space="preserve"> </w:t>
      </w:r>
      <w:r w:rsidR="00AA746B">
        <w:t xml:space="preserve">Цель Конкурса  - </w:t>
      </w:r>
      <w:r w:rsidR="00091204">
        <w:t xml:space="preserve">пропаганда </w:t>
      </w:r>
      <w:r w:rsidR="00B35FF4">
        <w:t>правил электробезопасности среди школьников</w:t>
      </w:r>
      <w:r w:rsidR="00AA746B">
        <w:t xml:space="preserve"> через творческую деятельность.</w:t>
      </w:r>
    </w:p>
    <w:p w:rsidR="004823D7" w:rsidRPr="00831D3F" w:rsidRDefault="00831D3F" w:rsidP="004823D7">
      <w:pPr>
        <w:pStyle w:val="ab"/>
        <w:numPr>
          <w:ilvl w:val="1"/>
          <w:numId w:val="1"/>
        </w:numPr>
        <w:jc w:val="both"/>
      </w:pPr>
      <w:r>
        <w:t>Задачи:</w:t>
      </w:r>
    </w:p>
    <w:p w:rsidR="004823D7" w:rsidRDefault="004823D7" w:rsidP="00831D3F">
      <w:pPr>
        <w:pStyle w:val="ab"/>
        <w:numPr>
          <w:ilvl w:val="2"/>
          <w:numId w:val="1"/>
        </w:numPr>
        <w:jc w:val="both"/>
      </w:pPr>
      <w:r w:rsidRPr="00E23575">
        <w:t>при</w:t>
      </w:r>
      <w:r w:rsidR="00831D3F">
        <w:t>влечение школьников к активному</w:t>
      </w:r>
      <w:r w:rsidRPr="00E23575">
        <w:t xml:space="preserve"> участию в общественной жизни г. Кодинска, </w:t>
      </w:r>
      <w:r w:rsidR="00831D3F">
        <w:t>районным</w:t>
      </w:r>
      <w:r w:rsidRPr="00E23575">
        <w:t xml:space="preserve"> и межрегиональным конкурсам;</w:t>
      </w:r>
    </w:p>
    <w:p w:rsidR="00B35FF4" w:rsidRDefault="004823D7" w:rsidP="004823D7">
      <w:pPr>
        <w:pStyle w:val="ab"/>
        <w:numPr>
          <w:ilvl w:val="2"/>
          <w:numId w:val="1"/>
        </w:numPr>
        <w:jc w:val="both"/>
      </w:pPr>
      <w:r w:rsidRPr="00E23575">
        <w:t xml:space="preserve">привлечение внимания участников </w:t>
      </w:r>
      <w:r w:rsidR="006206CD">
        <w:t xml:space="preserve">Конкурса </w:t>
      </w:r>
      <w:r>
        <w:t xml:space="preserve">к </w:t>
      </w:r>
      <w:r w:rsidR="00B35FF4">
        <w:t>проблеме электробезопасности</w:t>
      </w:r>
      <w:r w:rsidR="006206CD">
        <w:t xml:space="preserve"> и профилактике </w:t>
      </w:r>
      <w:r w:rsidR="00831D3F">
        <w:t>электро</w:t>
      </w:r>
      <w:r w:rsidR="006206CD">
        <w:t>травм</w:t>
      </w:r>
      <w:r w:rsidR="00831D3F">
        <w:t>атизма</w:t>
      </w:r>
      <w:r w:rsidR="006206CD">
        <w:t xml:space="preserve"> среди детей и подростков</w:t>
      </w:r>
      <w:r w:rsidR="00831D3F">
        <w:t>;</w:t>
      </w:r>
    </w:p>
    <w:p w:rsidR="004823D7" w:rsidRDefault="00B35FF4" w:rsidP="004823D7">
      <w:pPr>
        <w:pStyle w:val="ab"/>
        <w:numPr>
          <w:ilvl w:val="2"/>
          <w:numId w:val="1"/>
        </w:numPr>
        <w:jc w:val="both"/>
      </w:pPr>
      <w:r>
        <w:t>вовлечение школьников в проп</w:t>
      </w:r>
      <w:r w:rsidR="00831D3F">
        <w:t>аганду безопасного образа жизни;</w:t>
      </w:r>
    </w:p>
    <w:p w:rsidR="004823D7" w:rsidRPr="00E23575" w:rsidRDefault="004823D7" w:rsidP="004823D7">
      <w:pPr>
        <w:pStyle w:val="ab"/>
        <w:numPr>
          <w:ilvl w:val="2"/>
          <w:numId w:val="1"/>
        </w:numPr>
        <w:jc w:val="both"/>
      </w:pPr>
      <w:r w:rsidRPr="00E23575">
        <w:t>укрепление позитивного имиджа Богучанской ГЭС.</w:t>
      </w:r>
    </w:p>
    <w:p w:rsidR="004823D7" w:rsidRPr="00E23575" w:rsidRDefault="004823D7" w:rsidP="004823D7">
      <w:pPr>
        <w:jc w:val="both"/>
      </w:pPr>
    </w:p>
    <w:p w:rsidR="004823D7" w:rsidRPr="00831D3F" w:rsidRDefault="00831D3F" w:rsidP="00831D3F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Участники Конкурса</w:t>
      </w:r>
    </w:p>
    <w:p w:rsidR="004823D7" w:rsidRDefault="004823D7" w:rsidP="00AA746B">
      <w:pPr>
        <w:ind w:left="360"/>
        <w:jc w:val="both"/>
      </w:pPr>
      <w:r w:rsidRPr="00E23575">
        <w:t>К участию в конкурсе допускаются учащиеся школ</w:t>
      </w:r>
      <w:r>
        <w:t xml:space="preserve"> </w:t>
      </w:r>
      <w:r w:rsidR="00AA746B">
        <w:t xml:space="preserve">с 1 по 11 классы </w:t>
      </w:r>
      <w:r w:rsidRPr="00E23575">
        <w:t>Кежемского района</w:t>
      </w:r>
      <w:r>
        <w:t>.</w:t>
      </w:r>
    </w:p>
    <w:p w:rsidR="00AA746B" w:rsidRDefault="00AA746B" w:rsidP="00AA746B">
      <w:pPr>
        <w:ind w:left="360"/>
        <w:jc w:val="both"/>
      </w:pPr>
    </w:p>
    <w:p w:rsidR="004823D7" w:rsidRPr="00831D3F" w:rsidRDefault="004823D7" w:rsidP="00831D3F">
      <w:pPr>
        <w:pStyle w:val="ab"/>
        <w:numPr>
          <w:ilvl w:val="0"/>
          <w:numId w:val="1"/>
        </w:numPr>
        <w:jc w:val="center"/>
        <w:rPr>
          <w:b/>
        </w:rPr>
      </w:pPr>
      <w:r w:rsidRPr="00831D3F">
        <w:rPr>
          <w:b/>
        </w:rPr>
        <w:t xml:space="preserve">Порядок организации и </w:t>
      </w:r>
      <w:r w:rsidR="00831D3F">
        <w:rPr>
          <w:b/>
        </w:rPr>
        <w:t>проведения Конкурса</w:t>
      </w:r>
    </w:p>
    <w:p w:rsidR="004823D7" w:rsidRDefault="004823D7" w:rsidP="00C80E8C">
      <w:pPr>
        <w:pStyle w:val="ab"/>
        <w:numPr>
          <w:ilvl w:val="1"/>
          <w:numId w:val="1"/>
        </w:numPr>
        <w:jc w:val="both"/>
      </w:pPr>
      <w:r w:rsidRPr="001912B0">
        <w:t>Конкурс проходит в один этап</w:t>
      </w:r>
      <w:r>
        <w:t>.</w:t>
      </w:r>
    </w:p>
    <w:p w:rsidR="00B35FF4" w:rsidRDefault="004823D7" w:rsidP="00C80E8C">
      <w:pPr>
        <w:pStyle w:val="ab"/>
        <w:numPr>
          <w:ilvl w:val="2"/>
          <w:numId w:val="1"/>
        </w:numPr>
        <w:jc w:val="both"/>
      </w:pPr>
      <w:r w:rsidRPr="00E23575">
        <w:t xml:space="preserve">С </w:t>
      </w:r>
      <w:r w:rsidR="00B35FF4">
        <w:t>1</w:t>
      </w:r>
      <w:r w:rsidR="003D7E9B">
        <w:t>1</w:t>
      </w:r>
      <w:r w:rsidR="00B35FF4">
        <w:t xml:space="preserve"> октября</w:t>
      </w:r>
      <w:r>
        <w:t xml:space="preserve"> по </w:t>
      </w:r>
      <w:r w:rsidR="00B35FF4">
        <w:t>30 ноября</w:t>
      </w:r>
      <w:r>
        <w:t xml:space="preserve"> 2021 года у</w:t>
      </w:r>
      <w:r w:rsidRPr="00E23575">
        <w:t xml:space="preserve">частники </w:t>
      </w:r>
      <w:r>
        <w:t xml:space="preserve">Конкурса должны </w:t>
      </w:r>
      <w:r w:rsidR="00B35FF4">
        <w:t>подготовить агитационный материал в одно</w:t>
      </w:r>
      <w:r w:rsidR="00317DBD">
        <w:t>й</w:t>
      </w:r>
      <w:r w:rsidR="00B35FF4">
        <w:t xml:space="preserve"> из предложенных </w:t>
      </w:r>
      <w:r w:rsidR="00317DBD">
        <w:t>номинаций</w:t>
      </w:r>
      <w:r w:rsidR="00B35FF4">
        <w:t>:</w:t>
      </w:r>
    </w:p>
    <w:p w:rsidR="00B35FF4" w:rsidRDefault="00317DBD" w:rsidP="00C80E8C">
      <w:pPr>
        <w:pStyle w:val="ab"/>
        <w:numPr>
          <w:ilvl w:val="0"/>
          <w:numId w:val="5"/>
        </w:numPr>
        <w:jc w:val="both"/>
      </w:pPr>
      <w:r>
        <w:t xml:space="preserve">Номинация «Руками не трогать!» </w:t>
      </w:r>
      <w:r w:rsidR="00B35FF4">
        <w:t xml:space="preserve">- нарисовать </w:t>
      </w:r>
      <w:r w:rsidR="00846A22">
        <w:t xml:space="preserve">авторский знак безопасности или </w:t>
      </w:r>
      <w:r w:rsidR="00B35FF4">
        <w:t xml:space="preserve">плакат, посвященный </w:t>
      </w:r>
      <w:r>
        <w:t>безопасному обращению с электроприборами и запрету на проникновение на объекты</w:t>
      </w:r>
      <w:r w:rsidR="00846A22">
        <w:t>. Разрешается использова</w:t>
      </w:r>
      <w:r w:rsidR="006206CD">
        <w:t>ние любой изобразительной техники и жанра, в том числе</w:t>
      </w:r>
      <w:r w:rsidR="00846A22">
        <w:t xml:space="preserve"> обраб</w:t>
      </w:r>
      <w:r w:rsidR="006206CD">
        <w:t>о</w:t>
      </w:r>
      <w:r w:rsidR="00846A22">
        <w:t>т</w:t>
      </w:r>
      <w:r w:rsidR="006206CD">
        <w:t>ка</w:t>
      </w:r>
      <w:r w:rsidR="00846A22">
        <w:t xml:space="preserve"> фотографи</w:t>
      </w:r>
      <w:r w:rsidR="006206CD">
        <w:t>й</w:t>
      </w:r>
      <w:r w:rsidR="00846A22">
        <w:t>, сделанны</w:t>
      </w:r>
      <w:r w:rsidR="006206CD">
        <w:t>х</w:t>
      </w:r>
      <w:r w:rsidR="00846A22">
        <w:t xml:space="preserve"> самим автором работы</w:t>
      </w:r>
      <w:r>
        <w:t>;</w:t>
      </w:r>
    </w:p>
    <w:p w:rsidR="004823D7" w:rsidRDefault="00317DBD" w:rsidP="00C80E8C">
      <w:pPr>
        <w:pStyle w:val="ab"/>
        <w:numPr>
          <w:ilvl w:val="0"/>
          <w:numId w:val="5"/>
        </w:numPr>
        <w:jc w:val="both"/>
      </w:pPr>
      <w:r>
        <w:t xml:space="preserve">Номинация «Посторонним вход запрещен!» - </w:t>
      </w:r>
      <w:r w:rsidR="004823D7">
        <w:t>записать при помощи смартфонов или цифровой камеры видео-</w:t>
      </w:r>
      <w:r>
        <w:t>предупреждение для детей, призывающее не проникать на закрытую территорию или объекты</w:t>
      </w:r>
      <w:r w:rsidR="004823D7" w:rsidRPr="00E23575">
        <w:t xml:space="preserve">. </w:t>
      </w:r>
    </w:p>
    <w:p w:rsidR="00846A22" w:rsidRDefault="00846A22" w:rsidP="00317DBD">
      <w:pPr>
        <w:ind w:firstLine="567"/>
        <w:jc w:val="both"/>
      </w:pPr>
      <w:r>
        <w:t>Работы могут быть коллективными или индивидуальными.</w:t>
      </w:r>
    </w:p>
    <w:p w:rsidR="004823D7" w:rsidRDefault="00846A22" w:rsidP="00C80E8C">
      <w:pPr>
        <w:pStyle w:val="ab"/>
        <w:numPr>
          <w:ilvl w:val="2"/>
          <w:numId w:val="1"/>
        </w:numPr>
        <w:jc w:val="both"/>
      </w:pPr>
      <w:r w:rsidRPr="00C80E8C">
        <w:rPr>
          <w:b/>
        </w:rPr>
        <w:t>При подготовке работы авторы не должны использовать реальные электрообъекты или приближаться к ним</w:t>
      </w:r>
      <w:r w:rsidR="006206CD" w:rsidRPr="00C80E8C">
        <w:rPr>
          <w:b/>
        </w:rPr>
        <w:t>!</w:t>
      </w:r>
      <w:r w:rsidR="004823D7">
        <w:t xml:space="preserve"> </w:t>
      </w:r>
    </w:p>
    <w:p w:rsidR="004823D7" w:rsidRDefault="004823D7" w:rsidP="004823D7">
      <w:pPr>
        <w:pStyle w:val="ab"/>
        <w:numPr>
          <w:ilvl w:val="2"/>
          <w:numId w:val="1"/>
        </w:numPr>
        <w:jc w:val="both"/>
      </w:pPr>
      <w:r>
        <w:t xml:space="preserve">Участники </w:t>
      </w:r>
      <w:r w:rsidR="00D97FB5">
        <w:t>размещают</w:t>
      </w:r>
      <w:r w:rsidR="00846A22">
        <w:t xml:space="preserve"> свою </w:t>
      </w:r>
      <w:r w:rsidR="00C80E8C">
        <w:t xml:space="preserve">творческую </w:t>
      </w:r>
      <w:r w:rsidR="00846A22">
        <w:t>работу</w:t>
      </w:r>
      <w:r>
        <w:t xml:space="preserve"> в социальных сетях ВКонтакте, Фейсбук, Инстаграмм или Одноклассники с хэштегами</w:t>
      </w:r>
      <w:r w:rsidRPr="008772E7">
        <w:t xml:space="preserve"> </w:t>
      </w:r>
      <w:r w:rsidRPr="008772E7">
        <w:lastRenderedPageBreak/>
        <w:t>#</w:t>
      </w:r>
      <w:r w:rsidR="00846A22">
        <w:t>Электробезопасность</w:t>
      </w:r>
      <w:r>
        <w:t>_БОГЭС</w:t>
      </w:r>
      <w:r w:rsidRPr="008772E7">
        <w:t xml:space="preserve"> </w:t>
      </w:r>
      <w:r>
        <w:t xml:space="preserve">и </w:t>
      </w:r>
      <w:r w:rsidRPr="008772E7">
        <w:t>#</w:t>
      </w:r>
      <w:r w:rsidR="00846A22">
        <w:t>Энергия_без_опасности</w:t>
      </w:r>
      <w:r>
        <w:t>_БОГЭС</w:t>
      </w:r>
      <w:r w:rsidR="00D97FB5">
        <w:t xml:space="preserve"> </w:t>
      </w:r>
      <w:r w:rsidR="00D174A4">
        <w:t>(допускается размещение на страницах родителей, а т</w:t>
      </w:r>
      <w:r w:rsidR="0071628B">
        <w:t>а</w:t>
      </w:r>
      <w:r w:rsidR="00AA746B">
        <w:t>кже старших братьев или сестер).</w:t>
      </w:r>
    </w:p>
    <w:p w:rsidR="004823D7" w:rsidRPr="00625093" w:rsidRDefault="0071628B" w:rsidP="006F3301">
      <w:pPr>
        <w:pStyle w:val="ab"/>
        <w:numPr>
          <w:ilvl w:val="2"/>
          <w:numId w:val="1"/>
        </w:numPr>
        <w:jc w:val="both"/>
      </w:pPr>
      <w:r w:rsidRPr="0071628B">
        <w:t xml:space="preserve">Подать заявку на участие по ссылке </w:t>
      </w:r>
      <w:r w:rsidR="00952DC1">
        <w:t xml:space="preserve"> </w:t>
      </w:r>
      <w:hyperlink r:id="rId8" w:history="1">
        <w:r w:rsidR="006F3301" w:rsidRPr="009F619E">
          <w:rPr>
            <w:rStyle w:val="a7"/>
          </w:rPr>
          <w:t>https://forms.gle/Rdqo2z5518zwJUkz6</w:t>
        </w:r>
      </w:hyperlink>
      <w:r w:rsidR="006F3301">
        <w:t xml:space="preserve"> </w:t>
      </w:r>
      <w:r w:rsidR="00952DC1">
        <w:t xml:space="preserve"> </w:t>
      </w:r>
      <w:r w:rsidRPr="0071628B">
        <w:t>до 30 ноября 2021г. включительно</w:t>
      </w:r>
      <w:r w:rsidR="00D97FB5" w:rsidRPr="0071628B">
        <w:t>, в этом случае работа попадает в рейтинг участия.</w:t>
      </w:r>
      <w:r w:rsidR="004823D7" w:rsidRPr="00625093">
        <w:t xml:space="preserve"> </w:t>
      </w:r>
      <w:r w:rsidR="00594A9C">
        <w:t>На каждую творческую работу подается отдельная заявка.</w:t>
      </w:r>
    </w:p>
    <w:p w:rsidR="004823D7" w:rsidRPr="0071628B" w:rsidRDefault="004823D7" w:rsidP="0071628B">
      <w:pPr>
        <w:pStyle w:val="ab"/>
        <w:numPr>
          <w:ilvl w:val="1"/>
          <w:numId w:val="1"/>
        </w:numPr>
        <w:jc w:val="both"/>
        <w:rPr>
          <w:rStyle w:val="a8"/>
          <w:b w:val="0"/>
        </w:rPr>
      </w:pPr>
      <w:r w:rsidRPr="0071628B">
        <w:rPr>
          <w:rStyle w:val="a8"/>
          <w:b w:val="0"/>
        </w:rPr>
        <w:t>Критерии оценки работ:</w:t>
      </w:r>
    </w:p>
    <w:p w:rsidR="004823D7" w:rsidRDefault="004823D7" w:rsidP="0071628B">
      <w:pPr>
        <w:ind w:left="12" w:firstLine="708"/>
        <w:jc w:val="both"/>
      </w:pPr>
      <w:r w:rsidRPr="00E23575">
        <w:t>Победителями становятся авторы, которые:</w:t>
      </w:r>
    </w:p>
    <w:p w:rsidR="004823D7" w:rsidRDefault="004823D7" w:rsidP="004823D7">
      <w:pPr>
        <w:pStyle w:val="ab"/>
        <w:numPr>
          <w:ilvl w:val="0"/>
          <w:numId w:val="7"/>
        </w:numPr>
        <w:jc w:val="both"/>
      </w:pPr>
      <w:r>
        <w:t>выполнят все правила Конкурса</w:t>
      </w:r>
      <w:r w:rsidRPr="00E23575">
        <w:t xml:space="preserve">, </w:t>
      </w:r>
    </w:p>
    <w:p w:rsidR="004823D7" w:rsidRDefault="004823D7" w:rsidP="004823D7">
      <w:pPr>
        <w:pStyle w:val="ab"/>
        <w:numPr>
          <w:ilvl w:val="0"/>
          <w:numId w:val="7"/>
        </w:numPr>
        <w:jc w:val="both"/>
      </w:pPr>
      <w:r>
        <w:t>проявят</w:t>
      </w:r>
      <w:r w:rsidR="00846A22">
        <w:t xml:space="preserve"> исполнительское мастерство</w:t>
      </w:r>
      <w:r>
        <w:t>,</w:t>
      </w:r>
    </w:p>
    <w:p w:rsidR="004823D7" w:rsidRDefault="004823D7" w:rsidP="004823D7">
      <w:pPr>
        <w:pStyle w:val="ab"/>
        <w:numPr>
          <w:ilvl w:val="0"/>
          <w:numId w:val="7"/>
        </w:numPr>
        <w:jc w:val="both"/>
      </w:pPr>
      <w:r>
        <w:t>наиболее полно и творчески раскроют тему Конкурса.</w:t>
      </w:r>
      <w:r w:rsidRPr="00E23575">
        <w:t xml:space="preserve"> </w:t>
      </w:r>
    </w:p>
    <w:p w:rsidR="004823D7" w:rsidRDefault="004823D7" w:rsidP="004823D7">
      <w:pPr>
        <w:jc w:val="both"/>
      </w:pPr>
    </w:p>
    <w:p w:rsidR="004823D7" w:rsidRPr="0071628B" w:rsidRDefault="004823D7" w:rsidP="0071628B">
      <w:pPr>
        <w:pStyle w:val="ab"/>
        <w:numPr>
          <w:ilvl w:val="0"/>
          <w:numId w:val="1"/>
        </w:numPr>
        <w:jc w:val="center"/>
        <w:rPr>
          <w:b/>
        </w:rPr>
      </w:pPr>
      <w:r w:rsidRPr="0071628B">
        <w:rPr>
          <w:b/>
        </w:rPr>
        <w:t>Награждение победителей</w:t>
      </w:r>
    </w:p>
    <w:p w:rsidR="00846A22" w:rsidRDefault="0071628B" w:rsidP="0071628B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Награждение </w:t>
      </w:r>
      <w:r w:rsidR="004823D7" w:rsidRPr="001912B0">
        <w:t>проводится по двум номинациям</w:t>
      </w:r>
      <w:r w:rsidR="00846A22">
        <w:t xml:space="preserve"> «Руками не трогать» и «Посторонним вход запрещен». </w:t>
      </w:r>
    </w:p>
    <w:p w:rsidR="004823D7" w:rsidRDefault="004823D7" w:rsidP="00AA7F9A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 каждой номинации будут определены </w:t>
      </w:r>
      <w:r w:rsidR="003D7E9B">
        <w:t xml:space="preserve">по </w:t>
      </w:r>
      <w:r>
        <w:t>три побед</w:t>
      </w:r>
      <w:r w:rsidR="000F4F5B">
        <w:t>ителя, занявшие 1, 2 и 3 место среди 1-5 классов и 6-11 классов.</w:t>
      </w:r>
    </w:p>
    <w:p w:rsidR="004823D7" w:rsidRDefault="004823D7" w:rsidP="00AA7F9A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Работы победителей будут размещены на сайте Богучанской ГЭС в разделе «Проекты». </w:t>
      </w:r>
    </w:p>
    <w:p w:rsidR="004823D7" w:rsidRPr="000F4F5B" w:rsidRDefault="00846A22" w:rsidP="000F4F5B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>
        <w:t>Процедура</w:t>
      </w:r>
      <w:r w:rsidR="004823D7">
        <w:t xml:space="preserve"> награждения </w:t>
      </w:r>
      <w:r>
        <w:t xml:space="preserve">пройдет </w:t>
      </w:r>
      <w:r w:rsidR="004823D7">
        <w:t xml:space="preserve">в Центре дополнительного образования до </w:t>
      </w:r>
      <w:r>
        <w:t>22</w:t>
      </w:r>
      <w:r w:rsidR="004823D7">
        <w:t>.</w:t>
      </w:r>
      <w:r>
        <w:t>12</w:t>
      </w:r>
      <w:r w:rsidR="0071628B">
        <w:t xml:space="preserve">.2021 г. </w:t>
      </w:r>
      <w:r w:rsidR="000F4F5B">
        <w:t>В</w:t>
      </w:r>
      <w:r w:rsidR="0071628B" w:rsidRPr="0071628B">
        <w:t>рем</w:t>
      </w:r>
      <w:r w:rsidR="000F4F5B">
        <w:t>я и дата</w:t>
      </w:r>
      <w:r w:rsidR="0071628B" w:rsidRPr="0071628B">
        <w:t xml:space="preserve"> проведения буд</w:t>
      </w:r>
      <w:r w:rsidR="000F4F5B">
        <w:t>у</w:t>
      </w:r>
      <w:r w:rsidR="0071628B" w:rsidRPr="0071628B">
        <w:t xml:space="preserve">т </w:t>
      </w:r>
      <w:r w:rsidR="000F4F5B">
        <w:t>опубликованы на сайте</w:t>
      </w:r>
      <w:r w:rsidR="000F4F5B" w:rsidRPr="000F4F5B">
        <w:t xml:space="preserve"> </w:t>
      </w:r>
      <w:r w:rsidR="000F4F5B">
        <w:rPr>
          <w:lang w:val="en-US"/>
        </w:rPr>
        <w:t>w</w:t>
      </w:r>
      <w:r w:rsidR="00431491">
        <w:t>ww.cdod.info</w:t>
      </w:r>
      <w:r w:rsidR="00431491" w:rsidRPr="00431491">
        <w:t>.</w:t>
      </w:r>
      <w:r w:rsidR="000F4F5B" w:rsidRPr="00E23575">
        <w:rPr>
          <w:iCs/>
        </w:rPr>
        <w:t xml:space="preserve"> </w:t>
      </w:r>
    </w:p>
    <w:p w:rsidR="000F4F5B" w:rsidRPr="00E23575" w:rsidRDefault="000F4F5B" w:rsidP="000F4F5B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Cs/>
        </w:rPr>
      </w:pPr>
    </w:p>
    <w:p w:rsidR="004823D7" w:rsidRPr="0071628B" w:rsidRDefault="00AA7F9A" w:rsidP="0071628B">
      <w:pPr>
        <w:pStyle w:val="ab"/>
        <w:numPr>
          <w:ilvl w:val="0"/>
          <w:numId w:val="1"/>
        </w:numPr>
        <w:jc w:val="center"/>
        <w:rPr>
          <w:b/>
        </w:rPr>
      </w:pPr>
      <w:r w:rsidRPr="0071628B">
        <w:rPr>
          <w:b/>
        </w:rPr>
        <w:t>Работа Оргкомитета и Жюри</w:t>
      </w:r>
    </w:p>
    <w:p w:rsidR="004823D7" w:rsidRDefault="004823D7" w:rsidP="0071628B">
      <w:pPr>
        <w:ind w:firstLine="708"/>
        <w:jc w:val="both"/>
      </w:pPr>
      <w:r w:rsidRPr="00E23575">
        <w:t xml:space="preserve">Оргкомитет конкурса проводит предварительную работу по подготовке положения, распространяет информацию о конкурсе и приглашает к участию в нем. Жюри конкурса подведет итоги и определит победителей по количеству полученных баллов. </w:t>
      </w:r>
    </w:p>
    <w:p w:rsidR="004823D7" w:rsidRPr="00E23575" w:rsidRDefault="004823D7" w:rsidP="0071628B">
      <w:pPr>
        <w:ind w:firstLine="708"/>
        <w:jc w:val="both"/>
      </w:pPr>
      <w:r>
        <w:t xml:space="preserve">Жюри подведет итоги конкурса </w:t>
      </w:r>
      <w:r w:rsidR="0071628B">
        <w:t>17 декабря</w:t>
      </w:r>
      <w:r w:rsidR="00846A22">
        <w:t xml:space="preserve"> </w:t>
      </w:r>
      <w:r>
        <w:t xml:space="preserve">2021 года и известит победителей о принятом решении на сайте Богучанской ГЭС.  </w:t>
      </w:r>
    </w:p>
    <w:p w:rsidR="004823D7" w:rsidRDefault="004823D7" w:rsidP="004823D7">
      <w:pPr>
        <w:jc w:val="center"/>
        <w:rPr>
          <w:b/>
        </w:rPr>
      </w:pPr>
    </w:p>
    <w:p w:rsidR="00AB5584" w:rsidRDefault="00AB5584"/>
    <w:sectPr w:rsidR="00AB5584" w:rsidSect="00C32DD4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C7" w:rsidRDefault="001A72C7" w:rsidP="004823D7">
      <w:r>
        <w:separator/>
      </w:r>
    </w:p>
  </w:endnote>
  <w:endnote w:type="continuationSeparator" w:id="0">
    <w:p w:rsidR="001A72C7" w:rsidRDefault="001A72C7" w:rsidP="0048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C7" w:rsidRDefault="001A72C7" w:rsidP="004823D7">
      <w:r>
        <w:separator/>
      </w:r>
    </w:p>
  </w:footnote>
  <w:footnote w:type="continuationSeparator" w:id="0">
    <w:p w:rsidR="001A72C7" w:rsidRDefault="001A72C7" w:rsidP="0048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BDE"/>
    <w:multiLevelType w:val="multilevel"/>
    <w:tmpl w:val="4134C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C60016"/>
    <w:multiLevelType w:val="multilevel"/>
    <w:tmpl w:val="E2FC6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DC655E"/>
    <w:multiLevelType w:val="multilevel"/>
    <w:tmpl w:val="E2FC6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41211A"/>
    <w:multiLevelType w:val="hybridMultilevel"/>
    <w:tmpl w:val="46ACB5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2D44A1E"/>
    <w:multiLevelType w:val="multilevel"/>
    <w:tmpl w:val="E2FC6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C540C2"/>
    <w:multiLevelType w:val="hybridMultilevel"/>
    <w:tmpl w:val="350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8F6"/>
    <w:multiLevelType w:val="hybridMultilevel"/>
    <w:tmpl w:val="4CF6F4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B595AF8"/>
    <w:multiLevelType w:val="hybridMultilevel"/>
    <w:tmpl w:val="34622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D7"/>
    <w:rsid w:val="00031638"/>
    <w:rsid w:val="00091204"/>
    <w:rsid w:val="0009652B"/>
    <w:rsid w:val="000A27D6"/>
    <w:rsid w:val="000F4F5B"/>
    <w:rsid w:val="00145CA4"/>
    <w:rsid w:val="001818CD"/>
    <w:rsid w:val="001A72C7"/>
    <w:rsid w:val="00317DBD"/>
    <w:rsid w:val="003676D2"/>
    <w:rsid w:val="003B4D61"/>
    <w:rsid w:val="003D7E9B"/>
    <w:rsid w:val="00402CDF"/>
    <w:rsid w:val="00431491"/>
    <w:rsid w:val="004823D7"/>
    <w:rsid w:val="00484B83"/>
    <w:rsid w:val="00491C45"/>
    <w:rsid w:val="004D76C4"/>
    <w:rsid w:val="00594A9C"/>
    <w:rsid w:val="005D24CD"/>
    <w:rsid w:val="00601F17"/>
    <w:rsid w:val="006206CD"/>
    <w:rsid w:val="006F3301"/>
    <w:rsid w:val="0071628B"/>
    <w:rsid w:val="00831D3F"/>
    <w:rsid w:val="00846A22"/>
    <w:rsid w:val="00930766"/>
    <w:rsid w:val="00952DC1"/>
    <w:rsid w:val="00AA746B"/>
    <w:rsid w:val="00AA7F9A"/>
    <w:rsid w:val="00AB5584"/>
    <w:rsid w:val="00B35FF4"/>
    <w:rsid w:val="00B84A06"/>
    <w:rsid w:val="00BB144F"/>
    <w:rsid w:val="00BE2CB3"/>
    <w:rsid w:val="00C24651"/>
    <w:rsid w:val="00C80E8C"/>
    <w:rsid w:val="00D174A4"/>
    <w:rsid w:val="00D97FB5"/>
    <w:rsid w:val="00ED4AAB"/>
    <w:rsid w:val="00E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3D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23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23D7"/>
    <w:rPr>
      <w:rFonts w:eastAsia="Times New Roman"/>
    </w:rPr>
  </w:style>
  <w:style w:type="character" w:styleId="a6">
    <w:name w:val="annotation reference"/>
    <w:uiPriority w:val="99"/>
    <w:rsid w:val="004823D7"/>
    <w:rPr>
      <w:sz w:val="16"/>
      <w:szCs w:val="16"/>
    </w:rPr>
  </w:style>
  <w:style w:type="character" w:styleId="a7">
    <w:name w:val="Hyperlink"/>
    <w:uiPriority w:val="99"/>
    <w:unhideWhenUsed/>
    <w:rsid w:val="004823D7"/>
    <w:rPr>
      <w:color w:val="0000FF"/>
      <w:u w:val="single"/>
    </w:rPr>
  </w:style>
  <w:style w:type="character" w:styleId="a8">
    <w:name w:val="Strong"/>
    <w:uiPriority w:val="22"/>
    <w:qFormat/>
    <w:rsid w:val="004823D7"/>
    <w:rPr>
      <w:rFonts w:cs="Times New Roman"/>
      <w:b/>
    </w:rPr>
  </w:style>
  <w:style w:type="paragraph" w:customStyle="1" w:styleId="formattext">
    <w:name w:val="formattext"/>
    <w:basedOn w:val="a"/>
    <w:rsid w:val="004823D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823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3D7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93076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A7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3D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23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23D7"/>
    <w:rPr>
      <w:rFonts w:eastAsia="Times New Roman"/>
    </w:rPr>
  </w:style>
  <w:style w:type="character" w:styleId="a6">
    <w:name w:val="annotation reference"/>
    <w:uiPriority w:val="99"/>
    <w:rsid w:val="004823D7"/>
    <w:rPr>
      <w:sz w:val="16"/>
      <w:szCs w:val="16"/>
    </w:rPr>
  </w:style>
  <w:style w:type="character" w:styleId="a7">
    <w:name w:val="Hyperlink"/>
    <w:uiPriority w:val="99"/>
    <w:unhideWhenUsed/>
    <w:rsid w:val="004823D7"/>
    <w:rPr>
      <w:color w:val="0000FF"/>
      <w:u w:val="single"/>
    </w:rPr>
  </w:style>
  <w:style w:type="character" w:styleId="a8">
    <w:name w:val="Strong"/>
    <w:uiPriority w:val="22"/>
    <w:qFormat/>
    <w:rsid w:val="004823D7"/>
    <w:rPr>
      <w:rFonts w:cs="Times New Roman"/>
      <w:b/>
    </w:rPr>
  </w:style>
  <w:style w:type="paragraph" w:customStyle="1" w:styleId="formattext">
    <w:name w:val="formattext"/>
    <w:basedOn w:val="a"/>
    <w:rsid w:val="004823D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823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3D7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93076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A7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dqo2z5518zwJUkz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Нагибина Ирина Александровна</cp:lastModifiedBy>
  <cp:revision>2</cp:revision>
  <dcterms:created xsi:type="dcterms:W3CDTF">2021-10-12T08:38:00Z</dcterms:created>
  <dcterms:modified xsi:type="dcterms:W3CDTF">2021-10-12T08:38:00Z</dcterms:modified>
</cp:coreProperties>
</file>